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right="16"/>
        <w:rPr>
          <w:lang w:eastAsia="zh-CN"/>
        </w:rPr>
      </w:pPr>
      <w:r>
        <w:rPr>
          <w:spacing w:val="-6"/>
          <w:lang w:eastAsia="zh-CN"/>
        </w:rPr>
        <w:t>附件</w:t>
      </w:r>
      <w:r>
        <w:rPr>
          <w:rFonts w:hint="eastAsia"/>
          <w:spacing w:val="-6"/>
          <w:lang w:eastAsia="zh-CN"/>
        </w:rPr>
        <w:t>1</w:t>
      </w:r>
      <w:r>
        <w:rPr>
          <w:spacing w:val="-6"/>
          <w:lang w:eastAsia="zh-CN"/>
        </w:rPr>
        <w:t>：</w:t>
      </w:r>
    </w:p>
    <w:p>
      <w:pPr>
        <w:spacing w:after="156" w:afterLines="50" w:line="400" w:lineRule="exact"/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全国食盐定点企业证书审核和换发工作交流会</w:t>
      </w:r>
    </w:p>
    <w:p>
      <w:pPr>
        <w:spacing w:after="156" w:afterLines="50" w:line="400" w:lineRule="exact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报名回执</w:t>
      </w:r>
    </w:p>
    <w:tbl>
      <w:tblPr>
        <w:tblStyle w:val="5"/>
        <w:tblW w:w="8659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411"/>
        <w:gridCol w:w="179"/>
        <w:gridCol w:w="217"/>
        <w:gridCol w:w="1295"/>
        <w:gridCol w:w="905"/>
        <w:gridCol w:w="1577"/>
        <w:gridCol w:w="355"/>
        <w:gridCol w:w="56"/>
        <w:gridCol w:w="416"/>
        <w:gridCol w:w="20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8" w:type="dxa"/>
            <w:gridSpan w:val="2"/>
            <w:shd w:val="clear" w:color="auto" w:fill="auto"/>
            <w:noWrap w:val="0"/>
            <w:vAlign w:val="top"/>
          </w:tcPr>
          <w:p>
            <w:pPr>
              <w:spacing w:before="161" w:line="220" w:lineRule="auto"/>
              <w:ind w:left="26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单</w:t>
            </w:r>
            <w:r>
              <w:rPr>
                <w:rFonts w:ascii="宋体" w:hAnsi="宋体" w:cs="宋体"/>
                <w:spacing w:val="-2"/>
                <w:sz w:val="24"/>
              </w:rPr>
              <w:t>位名称</w:t>
            </w:r>
          </w:p>
        </w:tc>
        <w:tc>
          <w:tcPr>
            <w:tcW w:w="7041" w:type="dxa"/>
            <w:gridSpan w:val="9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8" w:type="dxa"/>
            <w:gridSpan w:val="2"/>
            <w:shd w:val="clear" w:color="auto" w:fill="auto"/>
            <w:noWrap w:val="0"/>
            <w:vAlign w:val="top"/>
          </w:tcPr>
          <w:p>
            <w:pPr>
              <w:spacing w:before="158" w:line="222" w:lineRule="auto"/>
              <w:ind w:left="326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</w:rPr>
              <w:t>报名</w:t>
            </w:r>
            <w:r>
              <w:rPr>
                <w:rFonts w:ascii="宋体" w:hAnsi="宋体" w:cs="宋体"/>
                <w:spacing w:val="-3"/>
                <w:sz w:val="24"/>
              </w:rPr>
              <w:t>联</w:t>
            </w:r>
            <w:r>
              <w:rPr>
                <w:rFonts w:ascii="宋体" w:hAnsi="宋体" w:cs="宋体"/>
                <w:spacing w:val="-2"/>
                <w:sz w:val="24"/>
              </w:rPr>
              <w:t>系人</w:t>
            </w:r>
          </w:p>
        </w:tc>
        <w:tc>
          <w:tcPr>
            <w:tcW w:w="1691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shd w:val="clear" w:color="auto" w:fill="auto"/>
            <w:noWrap w:val="0"/>
            <w:vAlign w:val="top"/>
          </w:tcPr>
          <w:p>
            <w:pPr>
              <w:spacing w:before="158" w:line="222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0"/>
                <w:sz w:val="24"/>
              </w:rPr>
              <w:t>电</w:t>
            </w:r>
            <w:r>
              <w:rPr>
                <w:rFonts w:ascii="宋体" w:hAnsi="宋体" w:cs="宋体"/>
                <w:spacing w:val="-9"/>
                <w:sz w:val="24"/>
              </w:rPr>
              <w:t>话</w:t>
            </w:r>
          </w:p>
        </w:tc>
        <w:tc>
          <w:tcPr>
            <w:tcW w:w="1577" w:type="dxa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827" w:type="dxa"/>
            <w:gridSpan w:val="3"/>
            <w:shd w:val="clear" w:color="auto" w:fill="auto"/>
            <w:noWrap w:val="0"/>
            <w:vAlign w:val="top"/>
          </w:tcPr>
          <w:p>
            <w:pPr>
              <w:spacing w:before="198" w:line="233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邮箱</w:t>
            </w: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14" w:type="dxa"/>
            <w:gridSpan w:val="4"/>
            <w:shd w:val="clear" w:color="auto" w:fill="auto"/>
            <w:noWrap w:val="0"/>
            <w:vAlign w:val="top"/>
          </w:tcPr>
          <w:p>
            <w:pPr>
              <w:spacing w:before="155" w:line="220" w:lineRule="auto"/>
              <w:ind w:left="16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参加人员</w:t>
            </w:r>
            <w:r>
              <w:rPr>
                <w:rFonts w:ascii="宋体" w:hAnsi="宋体" w:cs="宋体"/>
                <w:spacing w:val="-1"/>
                <w:sz w:val="24"/>
              </w:rPr>
              <w:t>姓名</w:t>
            </w:r>
          </w:p>
        </w:tc>
        <w:tc>
          <w:tcPr>
            <w:tcW w:w="1295" w:type="dxa"/>
            <w:shd w:val="clear" w:color="auto" w:fill="auto"/>
            <w:noWrap w:val="0"/>
            <w:vAlign w:val="top"/>
          </w:tcPr>
          <w:p>
            <w:pPr>
              <w:spacing w:before="156" w:line="22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性</w:t>
            </w:r>
            <w:r>
              <w:rPr>
                <w:rFonts w:ascii="宋体" w:hAnsi="宋体" w:cs="宋体"/>
                <w:spacing w:val="-3"/>
                <w:sz w:val="24"/>
              </w:rPr>
              <w:t>别</w:t>
            </w:r>
          </w:p>
        </w:tc>
        <w:tc>
          <w:tcPr>
            <w:tcW w:w="2837" w:type="dxa"/>
            <w:gridSpan w:val="3"/>
            <w:shd w:val="clear" w:color="auto" w:fill="auto"/>
            <w:noWrap w:val="0"/>
            <w:vAlign w:val="top"/>
          </w:tcPr>
          <w:p>
            <w:pPr>
              <w:spacing w:before="155" w:line="22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职</w:t>
            </w:r>
            <w:r>
              <w:rPr>
                <w:rFonts w:ascii="宋体" w:hAnsi="宋体" w:cs="宋体"/>
                <w:spacing w:val="-2"/>
                <w:sz w:val="24"/>
              </w:rPr>
              <w:t>务</w:t>
            </w:r>
          </w:p>
        </w:tc>
        <w:tc>
          <w:tcPr>
            <w:tcW w:w="2513" w:type="dxa"/>
            <w:gridSpan w:val="3"/>
            <w:shd w:val="clear" w:color="auto" w:fill="auto"/>
            <w:noWrap w:val="0"/>
            <w:vAlign w:val="top"/>
          </w:tcPr>
          <w:p>
            <w:pPr>
              <w:spacing w:before="155" w:line="21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手</w:t>
            </w:r>
            <w:r>
              <w:rPr>
                <w:rFonts w:ascii="宋体" w:hAnsi="宋体" w:cs="宋体"/>
                <w:spacing w:val="-2"/>
                <w:sz w:val="24"/>
              </w:rP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14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95" w:type="dxa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83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513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14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95" w:type="dxa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83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513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14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95" w:type="dxa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83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513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14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95" w:type="dxa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83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513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14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95" w:type="dxa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83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513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659" w:type="dxa"/>
            <w:gridSpan w:val="11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 w:val="28"/>
                <w:szCs w:val="28"/>
                <w:u w:val="single"/>
              </w:rPr>
              <w:t>开票信息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207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59" w:line="220" w:lineRule="auto"/>
              <w:jc w:val="center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</w:rPr>
              <w:t>开票类型</w:t>
            </w:r>
          </w:p>
        </w:tc>
        <w:tc>
          <w:tcPr>
            <w:tcW w:w="7452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159" w:line="220" w:lineRule="auto"/>
              <w:ind w:left="197"/>
              <w:rPr>
                <w:rFonts w:hint="eastAsia" w:ascii="宋体" w:hAnsi="宋体" w:cs="宋体"/>
                <w:spacing w:val="-2"/>
                <w:sz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pacing w:val="-2"/>
                <w:sz w:val="24"/>
              </w:rPr>
              <w:t>增值税专用发票（纸质）   如选择此项，请补充以下信息：</w:t>
            </w:r>
          </w:p>
          <w:p>
            <w:pPr>
              <w:pStyle w:val="4"/>
              <w:spacing w:before="120"/>
              <w:ind w:firstLine="0" w:firstLineChars="0"/>
              <w:rPr>
                <w:rFonts w:ascii="宋体" w:hAnsi="宋体" w:eastAsia="宋体" w:cs="宋体"/>
                <w:spacing w:val="-2"/>
                <w:sz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</w:rPr>
              <w:t xml:space="preserve">  专票邮寄地址：</w:t>
            </w:r>
            <w:r>
              <w:rPr>
                <w:rFonts w:hint="eastAsia" w:ascii="宋体" w:hAnsi="宋体" w:eastAsia="宋体" w:cs="宋体"/>
                <w:spacing w:val="-2"/>
                <w:sz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07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59" w:line="220" w:lineRule="auto"/>
              <w:ind w:left="197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7452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159" w:line="220" w:lineRule="auto"/>
              <w:ind w:left="197"/>
              <w:rPr>
                <w:rFonts w:hint="eastAsia" w:ascii="宋体" w:hAnsi="宋体" w:cs="宋体"/>
                <w:spacing w:val="-2"/>
                <w:sz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pacing w:val="-2"/>
                <w:sz w:val="24"/>
              </w:rPr>
              <w:t>增值税普通发票（电子）    如选择此项，请补充以下：</w:t>
            </w:r>
          </w:p>
          <w:p>
            <w:pPr>
              <w:pStyle w:val="4"/>
              <w:spacing w:before="120"/>
              <w:ind w:firstLine="0" w:firstLineChars="0"/>
              <w:rPr>
                <w:rFonts w:ascii="宋体" w:hAnsi="宋体" w:eastAsia="宋体" w:cs="宋体"/>
                <w:spacing w:val="-2"/>
                <w:sz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</w:rPr>
              <w:t xml:space="preserve">  电子邮箱：</w:t>
            </w:r>
            <w:r>
              <w:rPr>
                <w:rFonts w:hint="eastAsia" w:ascii="宋体" w:hAnsi="宋体" w:eastAsia="宋体" w:cs="宋体"/>
                <w:spacing w:val="-2"/>
                <w:sz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07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59" w:line="220" w:lineRule="auto"/>
              <w:ind w:left="197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7452" w:type="dxa"/>
            <w:gridSpan w:val="10"/>
            <w:shd w:val="clear" w:color="auto" w:fill="auto"/>
            <w:noWrap w:val="0"/>
            <w:vAlign w:val="center"/>
          </w:tcPr>
          <w:p>
            <w:pPr>
              <w:pStyle w:val="4"/>
              <w:spacing w:before="120"/>
              <w:ind w:firstLine="236" w:firstLineChars="100"/>
              <w:rPr>
                <w:rFonts w:ascii="宋体" w:hAnsi="宋体" w:eastAsia="宋体" w:cs="宋体"/>
                <w:spacing w:val="-2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</w:rPr>
              <w:t>*收件人/联系人：</w:t>
            </w:r>
            <w:r>
              <w:rPr>
                <w:rFonts w:hint="eastAsia" w:ascii="宋体" w:hAnsi="宋体" w:eastAsia="宋体" w:cs="宋体"/>
                <w:spacing w:val="-2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pacing w:val="-2"/>
                <w:sz w:val="24"/>
              </w:rPr>
              <w:t xml:space="preserve"> 电话：</w:t>
            </w:r>
            <w:r>
              <w:rPr>
                <w:rFonts w:hint="eastAsia" w:ascii="宋体" w:hAnsi="宋体" w:eastAsia="宋体" w:cs="宋体"/>
                <w:spacing w:val="-2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7" w:type="dxa"/>
            <w:gridSpan w:val="3"/>
            <w:shd w:val="clear" w:color="auto" w:fill="auto"/>
            <w:noWrap w:val="0"/>
            <w:vAlign w:val="top"/>
          </w:tcPr>
          <w:p>
            <w:pPr>
              <w:spacing w:before="159" w:line="220" w:lineRule="auto"/>
              <w:ind w:left="19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开票单</w:t>
            </w:r>
            <w:r>
              <w:rPr>
                <w:rFonts w:ascii="宋体" w:hAnsi="宋体" w:cs="宋体"/>
                <w:spacing w:val="-1"/>
                <w:sz w:val="24"/>
              </w:rPr>
              <w:t>位名称</w:t>
            </w:r>
          </w:p>
        </w:tc>
        <w:tc>
          <w:tcPr>
            <w:tcW w:w="6862" w:type="dxa"/>
            <w:gridSpan w:val="8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7" w:type="dxa"/>
            <w:gridSpan w:val="3"/>
            <w:shd w:val="clear" w:color="auto" w:fill="auto"/>
            <w:noWrap w:val="0"/>
            <w:vAlign w:val="top"/>
          </w:tcPr>
          <w:p>
            <w:pPr>
              <w:spacing w:before="160" w:line="220" w:lineRule="auto"/>
              <w:ind w:left="19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纳税人识</w:t>
            </w:r>
            <w:r>
              <w:rPr>
                <w:rFonts w:ascii="宋体" w:hAnsi="宋体" w:cs="宋体"/>
                <w:spacing w:val="-1"/>
                <w:sz w:val="24"/>
              </w:rPr>
              <w:t>别号</w:t>
            </w:r>
          </w:p>
        </w:tc>
        <w:tc>
          <w:tcPr>
            <w:tcW w:w="241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988" w:type="dxa"/>
            <w:gridSpan w:val="3"/>
            <w:shd w:val="clear" w:color="auto" w:fill="auto"/>
            <w:noWrap w:val="0"/>
            <w:vAlign w:val="top"/>
          </w:tcPr>
          <w:p>
            <w:pPr>
              <w:spacing w:before="160" w:line="222" w:lineRule="auto"/>
              <w:ind w:left="54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联系电话</w:t>
            </w:r>
          </w:p>
        </w:tc>
        <w:tc>
          <w:tcPr>
            <w:tcW w:w="2457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7" w:type="dxa"/>
            <w:gridSpan w:val="3"/>
            <w:shd w:val="clear" w:color="auto" w:fill="auto"/>
            <w:noWrap w:val="0"/>
            <w:vAlign w:val="top"/>
          </w:tcPr>
          <w:p>
            <w:pPr>
              <w:spacing w:before="160" w:line="229" w:lineRule="auto"/>
              <w:ind w:left="67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地</w:t>
            </w:r>
            <w:r>
              <w:rPr>
                <w:rFonts w:ascii="宋体" w:hAnsi="宋体" w:cs="宋体"/>
                <w:spacing w:val="-2"/>
                <w:sz w:val="24"/>
              </w:rPr>
              <w:t>址</w:t>
            </w:r>
          </w:p>
        </w:tc>
        <w:tc>
          <w:tcPr>
            <w:tcW w:w="6862" w:type="dxa"/>
            <w:gridSpan w:val="8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7" w:type="dxa"/>
            <w:gridSpan w:val="3"/>
            <w:shd w:val="clear" w:color="auto" w:fill="auto"/>
            <w:noWrap w:val="0"/>
            <w:vAlign w:val="top"/>
          </w:tcPr>
          <w:p>
            <w:pPr>
              <w:spacing w:before="163" w:line="220" w:lineRule="auto"/>
              <w:ind w:left="55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开</w:t>
            </w:r>
            <w:r>
              <w:rPr>
                <w:rFonts w:ascii="宋体" w:hAnsi="宋体" w:cs="宋体"/>
                <w:spacing w:val="-2"/>
                <w:sz w:val="24"/>
              </w:rPr>
              <w:t>户行</w:t>
            </w:r>
          </w:p>
        </w:tc>
        <w:tc>
          <w:tcPr>
            <w:tcW w:w="241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988" w:type="dxa"/>
            <w:gridSpan w:val="3"/>
            <w:shd w:val="clear" w:color="auto" w:fill="auto"/>
            <w:noWrap w:val="0"/>
            <w:vAlign w:val="top"/>
          </w:tcPr>
          <w:p>
            <w:pPr>
              <w:spacing w:before="163" w:line="220" w:lineRule="auto"/>
              <w:ind w:left="54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银行账号</w:t>
            </w:r>
          </w:p>
        </w:tc>
        <w:tc>
          <w:tcPr>
            <w:tcW w:w="2457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</w:tbl>
    <w:p>
      <w:pPr>
        <w:spacing w:line="500" w:lineRule="exact"/>
        <w:rPr>
          <w:rFonts w:hint="eastAsia" w:ascii="仿宋_GB2312" w:hAnsi="仿宋" w:eastAsia="仿宋_GB2312" w:cs="仿宋"/>
          <w:b/>
          <w:color w:val="FF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注：</w:t>
      </w:r>
      <w:r>
        <w:rPr>
          <w:rFonts w:hint="eastAsia" w:ascii="仿宋_GB2312" w:hAnsi="仿宋" w:eastAsia="仿宋_GB2312" w:cs="仿宋"/>
          <w:b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"/>
          <w:b/>
          <w:sz w:val="28"/>
          <w:szCs w:val="28"/>
        </w:rPr>
        <w:instrText xml:space="preserve"> HYPERLINK "mailto:请填写报名回执并发送至shiyibo613@126.com" </w:instrText>
      </w:r>
      <w:r>
        <w:rPr>
          <w:rFonts w:hint="eastAsia" w:ascii="仿宋_GB2312" w:hAnsi="仿宋" w:eastAsia="仿宋_GB2312" w:cs="仿宋"/>
          <w:b/>
          <w:sz w:val="28"/>
          <w:szCs w:val="28"/>
        </w:rPr>
        <w:fldChar w:fldCharType="separate"/>
      </w:r>
      <w:r>
        <w:rPr>
          <w:rFonts w:hint="eastAsia" w:ascii="仿宋_GB2312" w:eastAsia="仿宋_GB2312"/>
          <w:b/>
          <w:sz w:val="28"/>
          <w:szCs w:val="28"/>
        </w:rPr>
        <w:t>请填写报名回执并发送至shiyibo613@126.com</w:t>
      </w:r>
      <w:r>
        <w:rPr>
          <w:rFonts w:hint="eastAsia" w:ascii="仿宋_GB2312" w:hAnsi="仿宋" w:eastAsia="仿宋_GB2312" w:cs="仿宋"/>
          <w:b/>
          <w:sz w:val="28"/>
          <w:szCs w:val="28"/>
        </w:rPr>
        <w:fldChar w:fldCharType="end"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</w:rPr>
        <w:t>王海波13810451428（微信）；石一博13716909691（微信）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YmZhNGQ2ZGEyMmVhN2E1YmI3OTA4ZWQ0MTU5YzIifQ=="/>
  </w:docVars>
  <w:rsids>
    <w:rsidRoot w:val="223A37CA"/>
    <w:rsid w:val="223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iPriority w:val="0"/>
    <w:pPr>
      <w:ind w:firstLine="752" w:firstLineChars="235"/>
    </w:pPr>
    <w:rPr>
      <w:rFonts w:ascii="仿宋_GB2312" w:eastAsia="仿宋_GB2312"/>
      <w:sz w:val="32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2023-09-04T02:58:00Z</dcterms:created>
  <dc:creator>yibo</dc:creator>
  <cp:lastModifiedBy>yibo</cp:lastModifiedBy>
  <dcterms:modified xsi:type="dcterms:W3CDTF">2023-09-04T02:59:00Z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2E6C7E29D1DC4B369588472E24CC641E_11</vt:lpwstr>
  </property>
</Properties>
</file>